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3E8" w:rsidRDefault="00290C4D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中国高等院校市场学研究会理事推荐表</w:t>
      </w:r>
    </w:p>
    <w:p w:rsidR="001863E8" w:rsidRDefault="00290C4D">
      <w:pPr>
        <w:jc w:val="center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（</w:t>
      </w:r>
      <w:r>
        <w:rPr>
          <w:rFonts w:asciiTheme="minorEastAsia" w:hAnsiTheme="minorEastAsia" w:hint="eastAsia"/>
          <w:bCs/>
          <w:szCs w:val="21"/>
        </w:rPr>
        <w:t>202</w:t>
      </w:r>
      <w:r>
        <w:rPr>
          <w:rFonts w:asciiTheme="minorEastAsia" w:hAnsiTheme="minorEastAsia" w:hint="eastAsia"/>
          <w:bCs/>
          <w:szCs w:val="21"/>
        </w:rPr>
        <w:t>3</w:t>
      </w:r>
      <w:r>
        <w:rPr>
          <w:rFonts w:asciiTheme="minorEastAsia" w:hAnsiTheme="minorEastAsia" w:hint="eastAsia"/>
          <w:bCs/>
          <w:szCs w:val="21"/>
        </w:rPr>
        <w:t>年</w:t>
      </w:r>
      <w:r>
        <w:rPr>
          <w:rFonts w:asciiTheme="minorEastAsia" w:hAnsiTheme="minorEastAsia" w:hint="eastAsia"/>
          <w:bCs/>
          <w:szCs w:val="21"/>
        </w:rPr>
        <w:t>5</w:t>
      </w:r>
      <w:r>
        <w:rPr>
          <w:rFonts w:asciiTheme="minorEastAsia" w:hAnsiTheme="minorEastAsia" w:hint="eastAsia"/>
          <w:bCs/>
          <w:szCs w:val="21"/>
        </w:rPr>
        <w:t>月制表）</w:t>
      </w:r>
    </w:p>
    <w:p w:rsidR="001863E8" w:rsidRDefault="001863E8">
      <w:pPr>
        <w:jc w:val="center"/>
        <w:rPr>
          <w:rFonts w:asciiTheme="minorEastAsia" w:hAnsiTheme="minorEastAsia"/>
          <w:bCs/>
          <w:szCs w:val="21"/>
        </w:rPr>
      </w:pPr>
    </w:p>
    <w:p w:rsidR="001863E8" w:rsidRDefault="001863E8">
      <w:pPr>
        <w:jc w:val="center"/>
        <w:rPr>
          <w:rFonts w:asciiTheme="minorEastAsia" w:hAnsiTheme="minorEastAsia"/>
          <w:bCs/>
          <w:szCs w:val="21"/>
        </w:rPr>
      </w:pPr>
    </w:p>
    <w:tbl>
      <w:tblPr>
        <w:tblW w:w="9724" w:type="dxa"/>
        <w:tblInd w:w="-572" w:type="dxa"/>
        <w:tblLook w:val="04A0" w:firstRow="1" w:lastRow="0" w:firstColumn="1" w:lastColumn="0" w:noHBand="0" w:noVBand="1"/>
      </w:tblPr>
      <w:tblGrid>
        <w:gridCol w:w="1418"/>
        <w:gridCol w:w="1843"/>
        <w:gridCol w:w="1275"/>
        <w:gridCol w:w="1985"/>
        <w:gridCol w:w="1417"/>
        <w:gridCol w:w="2274"/>
      </w:tblGrid>
      <w:tr w:rsidR="00290C4D">
        <w:trPr>
          <w:trHeight w:val="7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3E8" w:rsidRDefault="00290C4D">
            <w:pPr>
              <w:widowControl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申请人姓名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3E8" w:rsidRDefault="00290C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="005F73B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彭建仿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3E8" w:rsidRDefault="00290C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3E8" w:rsidRDefault="00290C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="005F73B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重庆工商大学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3E8" w:rsidRDefault="00290C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联系邮箱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3E8" w:rsidRDefault="00290C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="005F73B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9</w:t>
            </w:r>
            <w:r w:rsidR="005F73BC"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>93876689@qq.com</w:t>
            </w:r>
          </w:p>
        </w:tc>
      </w:tr>
      <w:tr w:rsidR="00290C4D">
        <w:trPr>
          <w:trHeight w:val="2196"/>
        </w:trPr>
        <w:tc>
          <w:tcPr>
            <w:tcW w:w="972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3E8" w:rsidRDefault="001863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1863E8" w:rsidRDefault="00290C4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推荐理由：（不限字数）</w:t>
            </w:r>
          </w:p>
          <w:p w:rsidR="001863E8" w:rsidRDefault="00290C4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1863E8" w:rsidRDefault="00290C4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r w:rsidR="005F73B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该同志系市场营销学教授、硕士生导师，曾任学会理事多年，教学科研成绩突出，同意推荐该同志继续担任学会理事。</w:t>
            </w:r>
          </w:p>
          <w:p w:rsidR="001863E8" w:rsidRDefault="001863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1863E8" w:rsidRDefault="001863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1863E8" w:rsidRDefault="001863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1863E8" w:rsidRDefault="001863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1863E8" w:rsidRDefault="001863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1863E8" w:rsidRDefault="001863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1863E8" w:rsidRDefault="001863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1863E8" w:rsidRDefault="001863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1863E8" w:rsidRDefault="001863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1863E8" w:rsidRDefault="001863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1863E8" w:rsidRDefault="00290C4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1863E8" w:rsidRDefault="00290C4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1863E8" w:rsidRDefault="00290C4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0C4D">
        <w:trPr>
          <w:trHeight w:val="5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3E8" w:rsidRDefault="00290C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推荐人签字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3E8" w:rsidRDefault="00290C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等线" w:eastAsia="等线" w:hAnsi="等线" w:cs="宋体"/>
                <w:b/>
                <w:bCs/>
                <w:noProof/>
                <w:color w:val="000000"/>
                <w:kern w:val="0"/>
                <w:sz w:val="22"/>
              </w:rPr>
              <w:drawing>
                <wp:inline distT="0" distB="0" distL="0" distR="0">
                  <wp:extent cx="370619" cy="774121"/>
                  <wp:effectExtent l="762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微信图片_20230703210934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36" t="21572" r="26595" b="16729"/>
                          <a:stretch/>
                        </pic:blipFill>
                        <pic:spPr bwMode="auto">
                          <a:xfrm rot="16200000">
                            <a:off x="0" y="0"/>
                            <a:ext cx="388594" cy="811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3E8" w:rsidRDefault="00290C4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3E8" w:rsidRDefault="00290C4D" w:rsidP="00290C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="004B304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重庆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交通</w:t>
            </w:r>
            <w:r w:rsidR="004B304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3E8" w:rsidRDefault="00290C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联系邮箱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3E8" w:rsidRDefault="00290C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863E8" w:rsidRDefault="001863E8">
      <w:pPr>
        <w:spacing w:line="360" w:lineRule="auto"/>
        <w:jc w:val="right"/>
        <w:rPr>
          <w:bCs/>
        </w:rPr>
      </w:pPr>
    </w:p>
    <w:p w:rsidR="001863E8" w:rsidRDefault="00290C4D">
      <w:pPr>
        <w:spacing w:line="360" w:lineRule="auto"/>
        <w:jc w:val="right"/>
        <w:rPr>
          <w:b/>
        </w:rPr>
      </w:pPr>
      <w:r>
        <w:rPr>
          <w:b/>
        </w:rPr>
        <w:t>中国高等院校市场学研究会制表</w:t>
      </w:r>
    </w:p>
    <w:p w:rsidR="001863E8" w:rsidRDefault="001863E8">
      <w:pPr>
        <w:jc w:val="right"/>
        <w:rPr>
          <w:b/>
          <w:bCs/>
          <w:szCs w:val="21"/>
        </w:rPr>
      </w:pPr>
      <w:bookmarkStart w:id="0" w:name="_GoBack"/>
      <w:bookmarkEnd w:id="0"/>
    </w:p>
    <w:p w:rsidR="001863E8" w:rsidRDefault="001863E8">
      <w:pPr>
        <w:jc w:val="right"/>
        <w:rPr>
          <w:b/>
          <w:bCs/>
          <w:szCs w:val="21"/>
        </w:rPr>
      </w:pPr>
    </w:p>
    <w:sectPr w:rsidR="00186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yMmIwMmE0NTU1NjdkOTAyODBkYTVlNjk5ZGQ2MzUifQ=="/>
  </w:docVars>
  <w:rsids>
    <w:rsidRoot w:val="00423F28"/>
    <w:rsid w:val="000E7453"/>
    <w:rsid w:val="001863E8"/>
    <w:rsid w:val="00290C4D"/>
    <w:rsid w:val="00320CD7"/>
    <w:rsid w:val="003446EC"/>
    <w:rsid w:val="0036649A"/>
    <w:rsid w:val="003B22D0"/>
    <w:rsid w:val="00423F28"/>
    <w:rsid w:val="00485428"/>
    <w:rsid w:val="004B304C"/>
    <w:rsid w:val="004C602F"/>
    <w:rsid w:val="005A21BA"/>
    <w:rsid w:val="005F73BC"/>
    <w:rsid w:val="0072036C"/>
    <w:rsid w:val="007419B9"/>
    <w:rsid w:val="00752AF7"/>
    <w:rsid w:val="0078191D"/>
    <w:rsid w:val="007E209B"/>
    <w:rsid w:val="00811DB8"/>
    <w:rsid w:val="008A0E88"/>
    <w:rsid w:val="008B6A60"/>
    <w:rsid w:val="00BB308A"/>
    <w:rsid w:val="00C40705"/>
    <w:rsid w:val="00CD10A5"/>
    <w:rsid w:val="00F223A0"/>
    <w:rsid w:val="00F46C70"/>
    <w:rsid w:val="00F5394C"/>
    <w:rsid w:val="00FA4866"/>
    <w:rsid w:val="02257E45"/>
    <w:rsid w:val="0B087700"/>
    <w:rsid w:val="120453CF"/>
    <w:rsid w:val="271148EA"/>
    <w:rsid w:val="56D52C77"/>
    <w:rsid w:val="58291ED1"/>
    <w:rsid w:val="79D5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2256F83-E276-4714-BA94-52769FB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semiHidden/>
    <w:unhideWhenUsed/>
    <w:pPr>
      <w:ind w:firstLineChars="200" w:firstLine="426"/>
    </w:pPr>
    <w:rPr>
      <w:rFonts w:ascii="Times New Roman" w:hAnsi="Times New Roman" w:cs="Times New Roman"/>
      <w:iCs/>
      <w:sz w:val="28"/>
    </w:rPr>
  </w:style>
  <w:style w:type="paragraph" w:styleId="a4">
    <w:name w:val="Body Text"/>
    <w:basedOn w:val="a"/>
    <w:uiPriority w:val="99"/>
    <w:semiHidden/>
    <w:unhideWhenUsed/>
    <w:pPr>
      <w:spacing w:after="120"/>
    </w:pPr>
  </w:style>
  <w:style w:type="paragraph" w:styleId="a5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1"/>
    <w:link w:val="a6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pjf</cp:lastModifiedBy>
  <cp:revision>9</cp:revision>
  <dcterms:created xsi:type="dcterms:W3CDTF">2023-07-03T12:04:00Z</dcterms:created>
  <dcterms:modified xsi:type="dcterms:W3CDTF">2023-07-03T13:11:00Z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B5B14590B2824CF7AF801BDD3C4E7C91_12</vt:lpwstr>
  </property>
</Properties>
</file>